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AE" w:rsidRDefault="00C043AE" w:rsidP="00C043AE">
      <w:bookmarkStart w:id="0" w:name="_GoBack"/>
      <w:bookmarkEnd w:id="0"/>
      <w:r>
        <w:t xml:space="preserve"> Gerb. Tėveliai,</w:t>
      </w:r>
    </w:p>
    <w:p w:rsidR="00C043AE" w:rsidRDefault="00C043AE" w:rsidP="00C043AE"/>
    <w:p w:rsidR="00C043AE" w:rsidRDefault="00C043AE" w:rsidP="00C043AE">
      <w:r>
        <w:t xml:space="preserve">Teikiame informaciją apie </w:t>
      </w:r>
      <w:r>
        <w:rPr>
          <w:b/>
          <w:bCs/>
          <w:u w:val="single"/>
        </w:rPr>
        <w:t>sąskaitų už ugdymą gavimą elektroniniu paštu</w:t>
      </w:r>
      <w:r>
        <w:t xml:space="preserve">. </w:t>
      </w:r>
    </w:p>
    <w:p w:rsidR="00C043AE" w:rsidRDefault="00C043AE" w:rsidP="00C043AE"/>
    <w:p w:rsidR="00C043AE" w:rsidRDefault="00C043AE" w:rsidP="00C043AE">
      <w:r>
        <w:t xml:space="preserve">Pranešame, kad </w:t>
      </w:r>
      <w:r>
        <w:rPr>
          <w:b/>
          <w:bCs/>
        </w:rPr>
        <w:t>Vilniaus miesto darželių informacinės sistemos skiltyje „Sąskaitos“</w:t>
      </w:r>
      <w:r>
        <w:t xml:space="preserve"> </w:t>
      </w:r>
      <w:r>
        <w:rPr>
          <w:color w:val="FF0000"/>
        </w:rPr>
        <w:t>reikia pažymėti varnelę</w:t>
      </w:r>
      <w:r>
        <w:t xml:space="preserve">, </w:t>
      </w:r>
      <w:r>
        <w:rPr>
          <w:b/>
          <w:bCs/>
          <w:u w:val="single"/>
        </w:rPr>
        <w:t>kuria tėvai išreikš savo sutikimą gauti sąskaitas už ugdymą elektroniniu paštu</w:t>
      </w:r>
      <w:r>
        <w:rPr>
          <w:b/>
          <w:bCs/>
        </w:rPr>
        <w:t xml:space="preserve">. </w:t>
      </w:r>
      <w:r>
        <w:t xml:space="preserve">Atkreipiame dėmesį, kad </w:t>
      </w:r>
      <w:r>
        <w:rPr>
          <w:b/>
          <w:bCs/>
        </w:rPr>
        <w:t>el. sąskaitos bus gaunamos tik tuo atveju</w:t>
      </w:r>
      <w:r>
        <w:t xml:space="preserve">, jei </w:t>
      </w:r>
      <w:r>
        <w:rPr>
          <w:u w:val="single"/>
        </w:rPr>
        <w:t>tėvai skiltyje pažymės varnelę</w:t>
      </w:r>
      <w:r>
        <w:t xml:space="preserve">. Elektroninės sąskaitos bus siunčiamos sistemoje nurodytais kontaktais, todėl prašome </w:t>
      </w:r>
      <w:r>
        <w:rPr>
          <w:b/>
          <w:bCs/>
        </w:rPr>
        <w:t xml:space="preserve">būtinai patikrinti nurodytus kontaktinius adresus, ar jie nepasikeitę. </w:t>
      </w:r>
      <w:r>
        <w:t>Jei duomenys pasikeitė, būtina juos atnaujinti.</w:t>
      </w:r>
    </w:p>
    <w:p w:rsidR="00C043AE" w:rsidRDefault="00C043AE" w:rsidP="00C043AE">
      <w:r>
        <w:t xml:space="preserve">Pateikiame darželių informacinės sistemos </w:t>
      </w:r>
      <w:proofErr w:type="spellStart"/>
      <w:r>
        <w:t>ekranvaizdį</w:t>
      </w:r>
      <w:proofErr w:type="spellEnd"/>
      <w:r>
        <w:t xml:space="preserve">, kuriame aiškiai pavaizduota, kur tėvai turėtų uždėti varnelę, norėdami gauti sąskaitas už ugdymą el. paštu: </w:t>
      </w:r>
    </w:p>
    <w:p w:rsidR="00C043AE" w:rsidRDefault="00C043AE" w:rsidP="00C043AE">
      <w:pPr>
        <w:pStyle w:val="Sraopastraipa"/>
      </w:pPr>
      <w:r>
        <w:rPr>
          <w:noProof/>
          <w:lang w:eastAsia="lt-LT"/>
        </w:rPr>
        <w:drawing>
          <wp:inline distT="0" distB="0" distL="0" distR="0">
            <wp:extent cx="8245503" cy="4179713"/>
            <wp:effectExtent l="0" t="0" r="3175" b="0"/>
            <wp:docPr id="6" name="Paveikslėlis 6" descr="Paveikslėlis, kuriame yra ekrano nuotrauka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veikslėlis, kuriame yra ekrano nuotrauka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807" cy="417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3AE" w:rsidSect="00C043AE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AE"/>
    <w:rsid w:val="005B1829"/>
    <w:rsid w:val="00703895"/>
    <w:rsid w:val="00AF30F9"/>
    <w:rsid w:val="00C0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043AE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C043AE"/>
    <w:pPr>
      <w:spacing w:after="0" w:line="240" w:lineRule="auto"/>
      <w:ind w:left="720"/>
    </w:pPr>
    <w:rPr>
      <w:rFonts w:ascii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4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043AE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C043AE"/>
    <w:pPr>
      <w:spacing w:after="0" w:line="240" w:lineRule="auto"/>
      <w:ind w:left="720"/>
    </w:pPr>
    <w:rPr>
      <w:rFonts w:ascii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4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png@01D68518.724482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2020-09-14T09:43:00Z</dcterms:created>
  <dcterms:modified xsi:type="dcterms:W3CDTF">2020-09-14T09:48:00Z</dcterms:modified>
</cp:coreProperties>
</file>